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FA" w:rsidRDefault="006003FA" w:rsidP="006003FA">
      <w:pPr>
        <w:pStyle w:val="a3"/>
        <w:jc w:val="both"/>
        <w:rPr>
          <w:color w:val="000000"/>
          <w:sz w:val="28"/>
          <w:szCs w:val="28"/>
        </w:rPr>
      </w:pPr>
    </w:p>
    <w:p w:rsidR="006003FA" w:rsidRPr="00E7776E" w:rsidRDefault="006003FA" w:rsidP="006C6880">
      <w:pPr>
        <w:jc w:val="center"/>
        <w:rPr>
          <w:rFonts w:ascii="Arial" w:hAnsi="Arial" w:cs="Arial"/>
        </w:rPr>
      </w:pPr>
    </w:p>
    <w:p w:rsidR="006003FA" w:rsidRPr="00E7776E" w:rsidRDefault="00E7776E" w:rsidP="006C6880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БРАГИНСКИЙ СЕЛЬСКИЙ</w:t>
      </w:r>
      <w:r w:rsidR="006003FA" w:rsidRPr="00E7776E">
        <w:rPr>
          <w:rFonts w:ascii="Arial" w:hAnsi="Arial" w:cs="Arial"/>
        </w:rPr>
        <w:t xml:space="preserve"> СОВЕТ ДЕПУТАТОВ</w:t>
      </w:r>
    </w:p>
    <w:p w:rsidR="006003FA" w:rsidRPr="00E7776E" w:rsidRDefault="006003FA" w:rsidP="006C6880">
      <w:pPr>
        <w:pStyle w:val="a3"/>
        <w:jc w:val="center"/>
        <w:rPr>
          <w:rFonts w:ascii="Arial" w:hAnsi="Arial" w:cs="Arial"/>
        </w:rPr>
      </w:pPr>
      <w:r w:rsidRPr="00E7776E">
        <w:rPr>
          <w:rFonts w:ascii="Arial" w:hAnsi="Arial" w:cs="Arial"/>
        </w:rPr>
        <w:t>КУРАГИНСКОГО РАЙОНА</w:t>
      </w:r>
    </w:p>
    <w:p w:rsidR="006003FA" w:rsidRPr="00E7776E" w:rsidRDefault="006003FA" w:rsidP="006C6880">
      <w:pPr>
        <w:pStyle w:val="a3"/>
        <w:jc w:val="center"/>
        <w:rPr>
          <w:rFonts w:ascii="Arial" w:hAnsi="Arial" w:cs="Arial"/>
        </w:rPr>
      </w:pPr>
      <w:r w:rsidRPr="00E7776E">
        <w:rPr>
          <w:rFonts w:ascii="Arial" w:hAnsi="Arial" w:cs="Arial"/>
        </w:rPr>
        <w:t>КРАСНОЯРСКОГО КРАЯ</w:t>
      </w:r>
    </w:p>
    <w:p w:rsidR="006003FA" w:rsidRPr="00E7776E" w:rsidRDefault="006003FA" w:rsidP="006C6880">
      <w:pPr>
        <w:pStyle w:val="a3"/>
        <w:jc w:val="center"/>
        <w:rPr>
          <w:rFonts w:ascii="Arial" w:hAnsi="Arial" w:cs="Arial"/>
        </w:rPr>
      </w:pPr>
      <w:r w:rsidRPr="00E7776E">
        <w:rPr>
          <w:rFonts w:ascii="Arial" w:hAnsi="Arial" w:cs="Arial"/>
        </w:rPr>
        <w:t>РЕШЕНИЕ</w:t>
      </w:r>
    </w:p>
    <w:p w:rsidR="006003FA" w:rsidRPr="00E7776E" w:rsidRDefault="000E4D68" w:rsidP="006003FA">
      <w:pPr>
        <w:pStyle w:val="a3"/>
        <w:rPr>
          <w:rFonts w:ascii="Arial" w:hAnsi="Arial" w:cs="Arial"/>
        </w:rPr>
      </w:pPr>
      <w:r w:rsidRPr="00E7776E">
        <w:rPr>
          <w:rFonts w:ascii="Arial" w:hAnsi="Arial" w:cs="Arial"/>
        </w:rPr>
        <w:t>16.03</w:t>
      </w:r>
      <w:r w:rsidR="006C6880" w:rsidRPr="00E7776E">
        <w:rPr>
          <w:rFonts w:ascii="Arial" w:hAnsi="Arial" w:cs="Arial"/>
        </w:rPr>
        <w:t>.2023</w:t>
      </w:r>
      <w:r w:rsidR="006003FA" w:rsidRPr="00E7776E">
        <w:rPr>
          <w:rFonts w:ascii="Arial" w:hAnsi="Arial" w:cs="Arial"/>
        </w:rPr>
        <w:t xml:space="preserve">         </w:t>
      </w:r>
      <w:r w:rsidR="00E7776E">
        <w:rPr>
          <w:rFonts w:ascii="Arial" w:hAnsi="Arial" w:cs="Arial"/>
        </w:rPr>
        <w:t xml:space="preserve">                                  </w:t>
      </w:r>
      <w:r w:rsidR="006003FA" w:rsidRPr="00E7776E">
        <w:rPr>
          <w:rFonts w:ascii="Arial" w:hAnsi="Arial" w:cs="Arial"/>
        </w:rPr>
        <w:t xml:space="preserve"> с.</w:t>
      </w:r>
      <w:r w:rsidR="00E7776E">
        <w:rPr>
          <w:rFonts w:ascii="Arial" w:hAnsi="Arial" w:cs="Arial"/>
        </w:rPr>
        <w:t xml:space="preserve">Брагино                             </w:t>
      </w:r>
      <w:r w:rsidR="006003FA" w:rsidRPr="00E7776E">
        <w:rPr>
          <w:rFonts w:ascii="Arial" w:hAnsi="Arial" w:cs="Arial"/>
        </w:rPr>
        <w:t xml:space="preserve">        </w:t>
      </w:r>
      <w:r w:rsidRPr="00E7776E">
        <w:rPr>
          <w:rFonts w:ascii="Arial" w:hAnsi="Arial" w:cs="Arial"/>
        </w:rPr>
        <w:t xml:space="preserve"> </w:t>
      </w:r>
      <w:r w:rsidR="00E7776E">
        <w:rPr>
          <w:rFonts w:ascii="Arial" w:hAnsi="Arial" w:cs="Arial"/>
        </w:rPr>
        <w:t xml:space="preserve"> </w:t>
      </w:r>
      <w:r w:rsidRPr="00E7776E">
        <w:rPr>
          <w:rFonts w:ascii="Arial" w:hAnsi="Arial" w:cs="Arial"/>
        </w:rPr>
        <w:t xml:space="preserve">  № 26-107р</w:t>
      </w:r>
    </w:p>
    <w:p w:rsidR="006003FA" w:rsidRPr="00E7776E" w:rsidRDefault="006003FA" w:rsidP="006003FA">
      <w:pPr>
        <w:pStyle w:val="a3"/>
        <w:spacing w:after="0"/>
        <w:rPr>
          <w:rFonts w:ascii="Arial" w:hAnsi="Arial" w:cs="Arial"/>
        </w:rPr>
      </w:pPr>
      <w:r w:rsidRPr="00E7776E">
        <w:rPr>
          <w:rFonts w:ascii="Arial" w:hAnsi="Arial" w:cs="Arial"/>
        </w:rPr>
        <w:t xml:space="preserve">О проведении публичных слушаний по вопросу </w:t>
      </w:r>
    </w:p>
    <w:p w:rsidR="006003FA" w:rsidRPr="00E7776E" w:rsidRDefault="006003FA" w:rsidP="006003FA">
      <w:pPr>
        <w:pStyle w:val="a3"/>
        <w:spacing w:after="0"/>
        <w:rPr>
          <w:rFonts w:ascii="Arial" w:hAnsi="Arial" w:cs="Arial"/>
        </w:rPr>
      </w:pPr>
      <w:r w:rsidRPr="00E7776E">
        <w:rPr>
          <w:rFonts w:ascii="Arial" w:hAnsi="Arial" w:cs="Arial"/>
        </w:rPr>
        <w:t xml:space="preserve">«Об отчете Главы Брагинского сельсовета о работе </w:t>
      </w:r>
    </w:p>
    <w:p w:rsidR="006003FA" w:rsidRPr="00E7776E" w:rsidRDefault="006C6880" w:rsidP="006003FA">
      <w:pPr>
        <w:pStyle w:val="a3"/>
        <w:spacing w:after="0"/>
        <w:rPr>
          <w:rFonts w:ascii="Arial" w:hAnsi="Arial" w:cs="Arial"/>
        </w:rPr>
      </w:pPr>
      <w:r w:rsidRPr="00E7776E">
        <w:rPr>
          <w:rFonts w:ascii="Arial" w:hAnsi="Arial" w:cs="Arial"/>
        </w:rPr>
        <w:t>за 2022</w:t>
      </w:r>
      <w:r w:rsidR="006003FA" w:rsidRPr="00E7776E">
        <w:rPr>
          <w:rFonts w:ascii="Arial" w:hAnsi="Arial" w:cs="Arial"/>
        </w:rPr>
        <w:t>год»</w:t>
      </w:r>
    </w:p>
    <w:p w:rsidR="006003FA" w:rsidRPr="00E7776E" w:rsidRDefault="006003FA" w:rsidP="006C6880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E7776E">
        <w:rPr>
          <w:rFonts w:ascii="Arial" w:hAnsi="Arial" w:cs="Arial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Устава Брагинского сельсовета, на основании Положения о порядке проведения публичных слушаний в сельсовета, утвержденного решением Брагинского сельского Совета депутатов от 14.12.2005 № 7-21р, Брагинский сельский Совет депутатов РЕШИЛ:</w:t>
      </w:r>
    </w:p>
    <w:p w:rsidR="006003FA" w:rsidRPr="00E7776E" w:rsidRDefault="006003FA" w:rsidP="006C6880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E7776E">
        <w:rPr>
          <w:rFonts w:ascii="Arial" w:hAnsi="Arial" w:cs="Arial"/>
        </w:rPr>
        <w:t>1.Назначить публичные слушания по вопросу «Об отчете Главы Брагинск</w:t>
      </w:r>
      <w:r w:rsidR="006C6880" w:rsidRPr="00E7776E">
        <w:rPr>
          <w:rFonts w:ascii="Arial" w:hAnsi="Arial" w:cs="Arial"/>
        </w:rPr>
        <w:t>ого сельсовета о работе  за 2022</w:t>
      </w:r>
      <w:r w:rsidRPr="00E7776E">
        <w:rPr>
          <w:rFonts w:ascii="Arial" w:hAnsi="Arial" w:cs="Arial"/>
        </w:rPr>
        <w:t xml:space="preserve"> год»</w:t>
      </w:r>
    </w:p>
    <w:p w:rsidR="006003FA" w:rsidRPr="00E7776E" w:rsidRDefault="006003FA" w:rsidP="006C6880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E7776E">
        <w:rPr>
          <w:rFonts w:ascii="Arial" w:hAnsi="Arial" w:cs="Arial"/>
        </w:rPr>
        <w:t>2.Провести публичные слушания:</w:t>
      </w:r>
    </w:p>
    <w:p w:rsidR="006003FA" w:rsidRPr="00E7776E" w:rsidRDefault="006C6880" w:rsidP="006C6880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E7776E">
        <w:rPr>
          <w:rFonts w:ascii="Arial" w:hAnsi="Arial" w:cs="Arial"/>
        </w:rPr>
        <w:t xml:space="preserve">- 22 марта 2023г в 11-00ч. </w:t>
      </w:r>
      <w:r w:rsidR="006003FA" w:rsidRPr="00E7776E">
        <w:rPr>
          <w:rFonts w:ascii="Arial" w:hAnsi="Arial" w:cs="Arial"/>
        </w:rPr>
        <w:t>в Муниципальном бюджетном учреждении централизованный сельский дом культуры «Брагинский», филиале Тагашетский сельский клуб по адресу: поселок Тагашет, улица Трудовая, 31а.</w:t>
      </w:r>
    </w:p>
    <w:p w:rsidR="006003FA" w:rsidRPr="00E7776E" w:rsidRDefault="006C6880" w:rsidP="006C6880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E7776E">
        <w:rPr>
          <w:rFonts w:ascii="Arial" w:hAnsi="Arial" w:cs="Arial"/>
        </w:rPr>
        <w:t>-22 марта 2023</w:t>
      </w:r>
      <w:r w:rsidR="000E4D68" w:rsidRPr="00E7776E">
        <w:rPr>
          <w:rFonts w:ascii="Arial" w:hAnsi="Arial" w:cs="Arial"/>
        </w:rPr>
        <w:t xml:space="preserve">г в 15-00ч. </w:t>
      </w:r>
      <w:r w:rsidR="006003FA" w:rsidRPr="00E7776E">
        <w:rPr>
          <w:rFonts w:ascii="Arial" w:hAnsi="Arial" w:cs="Arial"/>
        </w:rPr>
        <w:t xml:space="preserve">в здании Администрации Брагинского сельсовета по адресу: село Брагино, улица </w:t>
      </w:r>
      <w:r w:rsidRPr="00E7776E">
        <w:rPr>
          <w:rFonts w:ascii="Arial" w:hAnsi="Arial" w:cs="Arial"/>
        </w:rPr>
        <w:t>Центральная, 133</w:t>
      </w:r>
      <w:r w:rsidR="006003FA" w:rsidRPr="00E7776E">
        <w:rPr>
          <w:rFonts w:ascii="Arial" w:hAnsi="Arial" w:cs="Arial"/>
        </w:rPr>
        <w:t xml:space="preserve">. </w:t>
      </w:r>
    </w:p>
    <w:p w:rsidR="006003FA" w:rsidRPr="00E7776E" w:rsidRDefault="006003FA" w:rsidP="006C6880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E7776E">
        <w:rPr>
          <w:rFonts w:ascii="Arial" w:hAnsi="Arial" w:cs="Arial"/>
        </w:rPr>
        <w:t>3.Назначить председательствующим на публичных слушаниях Дубов Анатолий Николаевич, секретарем Кукунову Татьяну Евгеньевну.</w:t>
      </w:r>
    </w:p>
    <w:p w:rsidR="006003FA" w:rsidRPr="00E7776E" w:rsidRDefault="006C6880" w:rsidP="006C6880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E7776E">
        <w:rPr>
          <w:rFonts w:ascii="Arial" w:hAnsi="Arial" w:cs="Arial"/>
        </w:rPr>
        <w:t xml:space="preserve">4.Опубликовать решение </w:t>
      </w:r>
      <w:r w:rsidR="006003FA" w:rsidRPr="00E7776E">
        <w:rPr>
          <w:rFonts w:ascii="Arial" w:hAnsi="Arial" w:cs="Arial"/>
        </w:rPr>
        <w:t>в газете «Брагинский вестник» и обнародовать иным способом.</w:t>
      </w:r>
    </w:p>
    <w:p w:rsidR="006003FA" w:rsidRPr="00E7776E" w:rsidRDefault="006003FA" w:rsidP="006C6880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E7776E">
        <w:rPr>
          <w:rFonts w:ascii="Arial" w:hAnsi="Arial" w:cs="Arial"/>
        </w:rPr>
        <w:t>5. Утвердить порядок организации и проведения публичных слушаний по отчету Главы Бр</w:t>
      </w:r>
      <w:r w:rsidR="006C6880" w:rsidRPr="00E7776E">
        <w:rPr>
          <w:rFonts w:ascii="Arial" w:hAnsi="Arial" w:cs="Arial"/>
        </w:rPr>
        <w:t>агинского сельсовета о работе за 2022</w:t>
      </w:r>
      <w:r w:rsidRPr="00E7776E">
        <w:rPr>
          <w:rFonts w:ascii="Arial" w:hAnsi="Arial" w:cs="Arial"/>
        </w:rPr>
        <w:t>год.</w:t>
      </w:r>
    </w:p>
    <w:p w:rsidR="006003FA" w:rsidRPr="00E7776E" w:rsidRDefault="006003FA" w:rsidP="006C6880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E7776E">
        <w:rPr>
          <w:rFonts w:ascii="Arial" w:hAnsi="Arial" w:cs="Arial"/>
        </w:rPr>
        <w:t>6. Контроль за исполнением решения возложить на постоянную комиссию по социальной, экономической политике и финансам.</w:t>
      </w:r>
    </w:p>
    <w:p w:rsidR="006003FA" w:rsidRPr="00E7776E" w:rsidRDefault="00E7776E" w:rsidP="006C6880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7.Настоящее решение</w:t>
      </w:r>
      <w:r w:rsidR="006003FA" w:rsidRPr="00E7776E">
        <w:rPr>
          <w:rFonts w:ascii="Arial" w:hAnsi="Arial" w:cs="Arial"/>
        </w:rPr>
        <w:t xml:space="preserve"> вступает в силу в день, следующий за днем опубликования в </w:t>
      </w:r>
      <w:r w:rsidR="006C6880" w:rsidRPr="00E7776E">
        <w:rPr>
          <w:rFonts w:ascii="Arial" w:hAnsi="Arial" w:cs="Arial"/>
        </w:rPr>
        <w:t>газете «Брагинский вестник».</w:t>
      </w:r>
    </w:p>
    <w:p w:rsidR="006003FA" w:rsidRPr="00E7776E" w:rsidRDefault="006003FA" w:rsidP="006003FA">
      <w:pPr>
        <w:pStyle w:val="a3"/>
        <w:spacing w:after="0"/>
        <w:jc w:val="both"/>
        <w:rPr>
          <w:rFonts w:ascii="Arial" w:hAnsi="Arial" w:cs="Arial"/>
        </w:rPr>
      </w:pPr>
    </w:p>
    <w:p w:rsidR="006C6880" w:rsidRPr="00E7776E" w:rsidRDefault="006C6880" w:rsidP="006C6880">
      <w:pPr>
        <w:pStyle w:val="a3"/>
        <w:spacing w:after="0"/>
        <w:jc w:val="both"/>
        <w:rPr>
          <w:rFonts w:ascii="Arial" w:hAnsi="Arial" w:cs="Arial"/>
        </w:rPr>
      </w:pPr>
    </w:p>
    <w:p w:rsidR="006003FA" w:rsidRPr="00E7776E" w:rsidRDefault="006C6880" w:rsidP="006C6880">
      <w:pPr>
        <w:pStyle w:val="a3"/>
        <w:spacing w:after="0"/>
        <w:jc w:val="both"/>
        <w:rPr>
          <w:rFonts w:ascii="Arial" w:hAnsi="Arial" w:cs="Arial"/>
        </w:rPr>
      </w:pPr>
      <w:r w:rsidRPr="00E7776E">
        <w:rPr>
          <w:rFonts w:ascii="Arial" w:hAnsi="Arial" w:cs="Arial"/>
        </w:rPr>
        <w:t>П</w:t>
      </w:r>
      <w:r w:rsidR="006003FA" w:rsidRPr="00E7776E">
        <w:rPr>
          <w:rFonts w:ascii="Arial" w:hAnsi="Arial" w:cs="Arial"/>
        </w:rPr>
        <w:t xml:space="preserve">редседатель Брагинского                             </w:t>
      </w:r>
      <w:r w:rsidR="00E7776E">
        <w:rPr>
          <w:rFonts w:ascii="Arial" w:hAnsi="Arial" w:cs="Arial"/>
        </w:rPr>
        <w:t xml:space="preserve">       </w:t>
      </w:r>
      <w:r w:rsidR="006003FA" w:rsidRPr="00E7776E">
        <w:rPr>
          <w:rFonts w:ascii="Arial" w:hAnsi="Arial" w:cs="Arial"/>
        </w:rPr>
        <w:t xml:space="preserve">            </w:t>
      </w:r>
      <w:r w:rsidRPr="00E7776E">
        <w:rPr>
          <w:rFonts w:ascii="Arial" w:hAnsi="Arial" w:cs="Arial"/>
        </w:rPr>
        <w:t xml:space="preserve">         </w:t>
      </w:r>
      <w:r w:rsidR="006003FA" w:rsidRPr="00E7776E">
        <w:rPr>
          <w:rFonts w:ascii="Arial" w:hAnsi="Arial" w:cs="Arial"/>
        </w:rPr>
        <w:t xml:space="preserve"> Глава сельсовета </w:t>
      </w:r>
    </w:p>
    <w:p w:rsidR="006003FA" w:rsidRPr="00E7776E" w:rsidRDefault="006003FA" w:rsidP="006003FA">
      <w:pPr>
        <w:shd w:val="clear" w:color="auto" w:fill="FFFFFF"/>
        <w:ind w:right="14"/>
        <w:rPr>
          <w:rFonts w:ascii="Arial" w:hAnsi="Arial" w:cs="Arial"/>
        </w:rPr>
      </w:pPr>
      <w:r w:rsidRPr="00E7776E">
        <w:rPr>
          <w:rFonts w:ascii="Arial" w:hAnsi="Arial" w:cs="Arial"/>
        </w:rPr>
        <w:t xml:space="preserve">Сельского Совета депутатов                                           </w:t>
      </w:r>
      <w:r w:rsidR="00E7776E">
        <w:rPr>
          <w:rFonts w:ascii="Arial" w:hAnsi="Arial" w:cs="Arial"/>
        </w:rPr>
        <w:t xml:space="preserve">           </w:t>
      </w:r>
      <w:r w:rsidR="006C6880" w:rsidRPr="00E7776E">
        <w:rPr>
          <w:rFonts w:ascii="Arial" w:hAnsi="Arial" w:cs="Arial"/>
        </w:rPr>
        <w:t xml:space="preserve">     </w:t>
      </w:r>
      <w:r w:rsidRPr="00E7776E">
        <w:rPr>
          <w:rFonts w:ascii="Arial" w:hAnsi="Arial" w:cs="Arial"/>
        </w:rPr>
        <w:t>Ю.Ф.Росолов</w:t>
      </w:r>
    </w:p>
    <w:p w:rsidR="006003FA" w:rsidRPr="00E7776E" w:rsidRDefault="006003FA" w:rsidP="006003FA">
      <w:pPr>
        <w:shd w:val="clear" w:color="auto" w:fill="FFFFFF"/>
        <w:ind w:right="14"/>
        <w:rPr>
          <w:rFonts w:ascii="Arial" w:hAnsi="Arial" w:cs="Arial"/>
        </w:rPr>
      </w:pPr>
      <w:r w:rsidRPr="00E7776E">
        <w:rPr>
          <w:rFonts w:ascii="Arial" w:hAnsi="Arial" w:cs="Arial"/>
        </w:rPr>
        <w:t>А.Н.Дубов</w:t>
      </w:r>
    </w:p>
    <w:p w:rsidR="006003FA" w:rsidRPr="00E7776E" w:rsidRDefault="006003FA" w:rsidP="006003FA">
      <w:pPr>
        <w:widowControl/>
        <w:suppressAutoHyphens w:val="0"/>
        <w:spacing w:after="200" w:line="276" w:lineRule="auto"/>
        <w:rPr>
          <w:rFonts w:ascii="Arial" w:hAnsi="Arial" w:cs="Arial"/>
        </w:rPr>
      </w:pPr>
      <w:r w:rsidRPr="00E7776E">
        <w:rPr>
          <w:rFonts w:ascii="Arial" w:hAnsi="Arial" w:cs="Arial"/>
        </w:rPr>
        <w:br w:type="page"/>
      </w:r>
    </w:p>
    <w:p w:rsidR="006003FA" w:rsidRPr="00E7776E" w:rsidRDefault="006003FA" w:rsidP="006003FA">
      <w:pPr>
        <w:shd w:val="clear" w:color="auto" w:fill="FFFFFF"/>
        <w:ind w:right="14"/>
        <w:jc w:val="right"/>
        <w:rPr>
          <w:rFonts w:ascii="Arial" w:hAnsi="Arial" w:cs="Arial"/>
        </w:rPr>
      </w:pPr>
    </w:p>
    <w:p w:rsidR="006003FA" w:rsidRPr="00E7776E" w:rsidRDefault="006003FA" w:rsidP="006003FA">
      <w:pPr>
        <w:shd w:val="clear" w:color="auto" w:fill="FFFFFF"/>
        <w:ind w:right="14"/>
        <w:jc w:val="right"/>
        <w:rPr>
          <w:rFonts w:ascii="Arial" w:hAnsi="Arial" w:cs="Arial"/>
          <w:color w:val="000000"/>
          <w:spacing w:val="-8"/>
        </w:rPr>
      </w:pPr>
      <w:r w:rsidRPr="00E7776E">
        <w:rPr>
          <w:rFonts w:ascii="Arial" w:hAnsi="Arial" w:cs="Arial"/>
        </w:rPr>
        <w:t> </w:t>
      </w:r>
      <w:r w:rsidRPr="00E7776E">
        <w:rPr>
          <w:rFonts w:ascii="Arial" w:hAnsi="Arial" w:cs="Arial"/>
          <w:color w:val="000000"/>
          <w:spacing w:val="-8"/>
        </w:rPr>
        <w:t xml:space="preserve">Приложение </w:t>
      </w:r>
    </w:p>
    <w:p w:rsidR="006003FA" w:rsidRPr="00E7776E" w:rsidRDefault="006003FA" w:rsidP="006003FA">
      <w:pPr>
        <w:shd w:val="clear" w:color="auto" w:fill="FFFFFF"/>
        <w:ind w:right="14"/>
        <w:jc w:val="right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8"/>
        </w:rPr>
        <w:t>к решению Брагинского сельского Совета депутатов</w:t>
      </w:r>
    </w:p>
    <w:p w:rsidR="006003FA" w:rsidRPr="00E7776E" w:rsidRDefault="000E4D68" w:rsidP="006003FA">
      <w:pPr>
        <w:shd w:val="clear" w:color="auto" w:fill="FFFFFF"/>
        <w:ind w:right="14"/>
        <w:jc w:val="right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8"/>
        </w:rPr>
        <w:t>от  16.03.2023  № 26-107</w:t>
      </w:r>
      <w:r w:rsidR="006003FA" w:rsidRPr="00E7776E">
        <w:rPr>
          <w:rFonts w:ascii="Arial" w:hAnsi="Arial" w:cs="Arial"/>
          <w:color w:val="000000"/>
          <w:spacing w:val="-8"/>
        </w:rPr>
        <w:t>р</w:t>
      </w:r>
    </w:p>
    <w:p w:rsidR="006003FA" w:rsidRPr="00E7776E" w:rsidRDefault="006003FA" w:rsidP="006003FA">
      <w:pPr>
        <w:shd w:val="clear" w:color="auto" w:fill="FFFFFF"/>
        <w:spacing w:before="226" w:line="274" w:lineRule="exact"/>
        <w:ind w:right="14"/>
        <w:jc w:val="center"/>
        <w:rPr>
          <w:rFonts w:ascii="Arial" w:hAnsi="Arial" w:cs="Arial"/>
        </w:rPr>
      </w:pPr>
      <w:r w:rsidRPr="00E7776E">
        <w:rPr>
          <w:rFonts w:ascii="Arial" w:hAnsi="Arial" w:cs="Arial"/>
          <w:b/>
          <w:bCs/>
          <w:color w:val="000000"/>
          <w:spacing w:val="-18"/>
        </w:rPr>
        <w:t>ПОРЯДОК</w:t>
      </w:r>
    </w:p>
    <w:p w:rsidR="006003FA" w:rsidRPr="00E7776E" w:rsidRDefault="006003FA" w:rsidP="006003FA">
      <w:pPr>
        <w:shd w:val="clear" w:color="auto" w:fill="FFFFFF"/>
        <w:spacing w:line="274" w:lineRule="exact"/>
        <w:ind w:right="19"/>
        <w:jc w:val="center"/>
        <w:rPr>
          <w:rFonts w:ascii="Arial" w:hAnsi="Arial" w:cs="Arial"/>
        </w:rPr>
      </w:pPr>
      <w:r w:rsidRPr="00E7776E">
        <w:rPr>
          <w:rFonts w:ascii="Arial" w:hAnsi="Arial" w:cs="Arial"/>
          <w:b/>
          <w:bCs/>
          <w:color w:val="000000"/>
          <w:spacing w:val="-10"/>
        </w:rPr>
        <w:t>организации и проведения публичных слушаний</w:t>
      </w:r>
    </w:p>
    <w:p w:rsidR="006003FA" w:rsidRPr="00E7776E" w:rsidRDefault="006003FA" w:rsidP="006C6880">
      <w:pPr>
        <w:pStyle w:val="a3"/>
        <w:jc w:val="center"/>
        <w:rPr>
          <w:rFonts w:ascii="Arial" w:hAnsi="Arial" w:cs="Arial"/>
          <w:b/>
        </w:rPr>
      </w:pPr>
      <w:r w:rsidRPr="00E7776E">
        <w:rPr>
          <w:rFonts w:ascii="Arial" w:hAnsi="Arial" w:cs="Arial"/>
          <w:b/>
          <w:bCs/>
          <w:color w:val="000000"/>
          <w:spacing w:val="-8"/>
        </w:rPr>
        <w:t xml:space="preserve">по вопросу </w:t>
      </w:r>
      <w:r w:rsidRPr="00E7776E">
        <w:rPr>
          <w:rFonts w:ascii="Arial" w:hAnsi="Arial" w:cs="Arial"/>
          <w:b/>
        </w:rPr>
        <w:t>«Об отчете Главы Брагинского сельсовета о работе</w:t>
      </w:r>
      <w:r w:rsidR="006C6880" w:rsidRPr="00E7776E">
        <w:rPr>
          <w:rFonts w:ascii="Arial" w:hAnsi="Arial" w:cs="Arial"/>
          <w:b/>
        </w:rPr>
        <w:t xml:space="preserve"> МО Брагинский сельсовет за 2022</w:t>
      </w:r>
      <w:r w:rsidRPr="00E7776E">
        <w:rPr>
          <w:rFonts w:ascii="Arial" w:hAnsi="Arial" w:cs="Arial"/>
          <w:b/>
        </w:rPr>
        <w:t xml:space="preserve"> год»</w:t>
      </w:r>
    </w:p>
    <w:p w:rsidR="006003FA" w:rsidRPr="00E7776E" w:rsidRDefault="006C6880" w:rsidP="006003FA">
      <w:pPr>
        <w:shd w:val="clear" w:color="auto" w:fill="FFFFFF"/>
        <w:spacing w:before="264"/>
        <w:ind w:left="4008"/>
        <w:rPr>
          <w:rFonts w:ascii="Arial" w:hAnsi="Arial" w:cs="Arial"/>
        </w:rPr>
      </w:pPr>
      <w:r w:rsidRPr="00E7776E">
        <w:rPr>
          <w:rFonts w:ascii="Arial" w:hAnsi="Arial" w:cs="Arial"/>
          <w:b/>
          <w:bCs/>
          <w:color w:val="000000"/>
          <w:spacing w:val="-11"/>
        </w:rPr>
        <w:t xml:space="preserve">1. </w:t>
      </w:r>
      <w:r w:rsidR="006003FA" w:rsidRPr="00E7776E">
        <w:rPr>
          <w:rFonts w:ascii="Arial" w:hAnsi="Arial" w:cs="Arial"/>
          <w:b/>
          <w:bCs/>
          <w:color w:val="000000"/>
          <w:spacing w:val="-11"/>
        </w:rPr>
        <w:t>Общие положения</w:t>
      </w:r>
    </w:p>
    <w:p w:rsidR="006003FA" w:rsidRPr="00E7776E" w:rsidRDefault="006003FA" w:rsidP="006003FA">
      <w:pPr>
        <w:pStyle w:val="a3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3"/>
        </w:rPr>
        <w:t xml:space="preserve">1. Настоящее положение определяет порядок организации и проведения публичных </w:t>
      </w:r>
      <w:r w:rsidR="006C6880" w:rsidRPr="00E7776E">
        <w:rPr>
          <w:rFonts w:ascii="Arial" w:hAnsi="Arial" w:cs="Arial"/>
          <w:color w:val="000000"/>
        </w:rPr>
        <w:t xml:space="preserve">слушаний по </w:t>
      </w:r>
      <w:r w:rsidRPr="00E7776E">
        <w:rPr>
          <w:rFonts w:ascii="Arial" w:hAnsi="Arial" w:cs="Arial"/>
          <w:color w:val="000000"/>
        </w:rPr>
        <w:t xml:space="preserve">вопросу </w:t>
      </w:r>
      <w:r w:rsidRPr="00E7776E">
        <w:rPr>
          <w:rFonts w:ascii="Arial" w:hAnsi="Arial" w:cs="Arial"/>
        </w:rPr>
        <w:t xml:space="preserve">«Об отчете Главы Брагинского сельсовета о работе </w:t>
      </w:r>
      <w:r w:rsidR="006C6880" w:rsidRPr="00E7776E">
        <w:rPr>
          <w:rFonts w:ascii="Arial" w:hAnsi="Arial" w:cs="Arial"/>
        </w:rPr>
        <w:t>МО Брагинский сельсовет за 2022</w:t>
      </w:r>
      <w:r w:rsidRPr="00E7776E">
        <w:rPr>
          <w:rFonts w:ascii="Arial" w:hAnsi="Arial" w:cs="Arial"/>
        </w:rPr>
        <w:t xml:space="preserve"> год»</w:t>
      </w:r>
      <w:r w:rsidRPr="00E7776E">
        <w:rPr>
          <w:rFonts w:ascii="Arial" w:hAnsi="Arial" w:cs="Arial"/>
          <w:color w:val="000000"/>
          <w:spacing w:val="-3"/>
        </w:rPr>
        <w:t xml:space="preserve"> и направлено на реализацию права жителей сельсовета на </w:t>
      </w:r>
      <w:r w:rsidRPr="00E7776E">
        <w:rPr>
          <w:rFonts w:ascii="Arial" w:hAnsi="Arial" w:cs="Arial"/>
          <w:color w:val="000000"/>
          <w:spacing w:val="-4"/>
        </w:rPr>
        <w:t>осуществление местного самоуправления посредством участия в публичных слушаниях.</w:t>
      </w:r>
    </w:p>
    <w:p w:rsidR="006003FA" w:rsidRPr="00E7776E" w:rsidRDefault="006003FA" w:rsidP="006003FA">
      <w:pPr>
        <w:shd w:val="clear" w:color="auto" w:fill="FFFFFF"/>
        <w:spacing w:line="274" w:lineRule="exact"/>
        <w:ind w:right="34" w:firstLine="360"/>
        <w:jc w:val="both"/>
        <w:rPr>
          <w:rFonts w:ascii="Arial" w:hAnsi="Arial" w:cs="Arial"/>
        </w:rPr>
      </w:pPr>
      <w:r w:rsidRPr="00E7776E">
        <w:rPr>
          <w:rFonts w:ascii="Arial" w:hAnsi="Arial" w:cs="Arial"/>
          <w:color w:val="000000"/>
        </w:rPr>
        <w:t>2. Публичные слушания проводятся с целью заслушивания отчета Главы Брагинс</w:t>
      </w:r>
      <w:r w:rsidR="006C6880" w:rsidRPr="00E7776E">
        <w:rPr>
          <w:rFonts w:ascii="Arial" w:hAnsi="Arial" w:cs="Arial"/>
          <w:color w:val="000000"/>
        </w:rPr>
        <w:t>кого сельсовета о работе за 2022</w:t>
      </w:r>
      <w:r w:rsidRPr="00E7776E">
        <w:rPr>
          <w:rFonts w:ascii="Arial" w:hAnsi="Arial" w:cs="Arial"/>
          <w:color w:val="000000"/>
        </w:rPr>
        <w:t xml:space="preserve"> год</w:t>
      </w:r>
      <w:r w:rsidRPr="00E7776E">
        <w:rPr>
          <w:rFonts w:ascii="Arial" w:hAnsi="Arial" w:cs="Arial"/>
          <w:color w:val="000000"/>
          <w:spacing w:val="-4"/>
        </w:rPr>
        <w:t>.</w:t>
      </w:r>
    </w:p>
    <w:p w:rsidR="006003FA" w:rsidRPr="00E7776E" w:rsidRDefault="006003FA" w:rsidP="006003FA">
      <w:pPr>
        <w:shd w:val="clear" w:color="auto" w:fill="FFFFFF"/>
        <w:spacing w:line="274" w:lineRule="exact"/>
        <w:ind w:left="5" w:right="29" w:firstLine="355"/>
        <w:jc w:val="both"/>
        <w:rPr>
          <w:rFonts w:ascii="Arial" w:hAnsi="Arial" w:cs="Arial"/>
        </w:rPr>
      </w:pPr>
      <w:r w:rsidRPr="00E7776E">
        <w:rPr>
          <w:rFonts w:ascii="Arial" w:hAnsi="Arial" w:cs="Arial"/>
          <w:color w:val="000000"/>
        </w:rPr>
        <w:t xml:space="preserve">3. Участниками публичных слушаний могут быть жители сельсовета, представители </w:t>
      </w:r>
      <w:r w:rsidRPr="00E7776E">
        <w:rPr>
          <w:rFonts w:ascii="Arial" w:hAnsi="Arial" w:cs="Arial"/>
          <w:color w:val="000000"/>
          <w:spacing w:val="-3"/>
        </w:rPr>
        <w:t xml:space="preserve">политических партий, общественных объединений, трудовых коллективов и иных объединений </w:t>
      </w:r>
      <w:r w:rsidRPr="00E7776E">
        <w:rPr>
          <w:rFonts w:ascii="Arial" w:hAnsi="Arial" w:cs="Arial"/>
          <w:color w:val="000000"/>
          <w:spacing w:val="-2"/>
        </w:rPr>
        <w:t xml:space="preserve">граждан, депутаты сельского Совета депутатов, должностные лица органов местного </w:t>
      </w:r>
      <w:r w:rsidRPr="00E7776E">
        <w:rPr>
          <w:rFonts w:ascii="Arial" w:hAnsi="Arial" w:cs="Arial"/>
          <w:color w:val="000000"/>
          <w:spacing w:val="-3"/>
        </w:rPr>
        <w:t>самоуправления и органов государственной власти, и др.</w:t>
      </w:r>
    </w:p>
    <w:p w:rsidR="006003FA" w:rsidRPr="00E7776E" w:rsidRDefault="006C6880" w:rsidP="006003FA">
      <w:pPr>
        <w:shd w:val="clear" w:color="auto" w:fill="FFFFFF"/>
        <w:spacing w:before="288"/>
        <w:ind w:left="3130"/>
        <w:rPr>
          <w:rFonts w:ascii="Arial" w:hAnsi="Arial" w:cs="Arial"/>
        </w:rPr>
      </w:pPr>
      <w:r w:rsidRPr="00E7776E">
        <w:rPr>
          <w:rFonts w:ascii="Arial" w:hAnsi="Arial" w:cs="Arial"/>
          <w:b/>
          <w:bCs/>
          <w:color w:val="000000"/>
        </w:rPr>
        <w:t xml:space="preserve">2. </w:t>
      </w:r>
      <w:r w:rsidR="006003FA" w:rsidRPr="00E7776E">
        <w:rPr>
          <w:rFonts w:ascii="Arial" w:hAnsi="Arial" w:cs="Arial"/>
          <w:b/>
          <w:bCs/>
          <w:color w:val="000000"/>
        </w:rPr>
        <w:t>Подготовка публичных слушаний</w:t>
      </w:r>
    </w:p>
    <w:p w:rsidR="006003FA" w:rsidRPr="00E7776E" w:rsidRDefault="00E7776E" w:rsidP="006003FA">
      <w:pPr>
        <w:shd w:val="clear" w:color="auto" w:fill="FFFFFF"/>
        <w:spacing w:before="269" w:line="274" w:lineRule="exact"/>
        <w:ind w:left="14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 Для организации и проведения  публичных слушаний создается рабочая группа </w:t>
      </w:r>
      <w:r w:rsidR="006003FA" w:rsidRPr="00E7776E">
        <w:rPr>
          <w:rFonts w:ascii="Arial" w:hAnsi="Arial" w:cs="Arial"/>
          <w:color w:val="000000"/>
        </w:rPr>
        <w:t xml:space="preserve">в </w:t>
      </w:r>
      <w:r w:rsidR="006003FA" w:rsidRPr="00E7776E">
        <w:rPr>
          <w:rFonts w:ascii="Arial" w:hAnsi="Arial" w:cs="Arial"/>
          <w:color w:val="000000"/>
          <w:spacing w:val="-6"/>
        </w:rPr>
        <w:t>следующем составе: Абаринова Л.П. Елькина С.Г., Наберухина Е.П.</w:t>
      </w:r>
    </w:p>
    <w:p w:rsidR="006003FA" w:rsidRPr="00E7776E" w:rsidRDefault="006003FA" w:rsidP="006003FA">
      <w:pPr>
        <w:shd w:val="clear" w:color="auto" w:fill="FFFFFF"/>
        <w:spacing w:line="274" w:lineRule="exact"/>
        <w:ind w:left="374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5"/>
        </w:rPr>
        <w:t>2. Рабочая группа:</w:t>
      </w:r>
    </w:p>
    <w:p w:rsidR="006003FA" w:rsidRPr="00E7776E" w:rsidRDefault="006003FA" w:rsidP="006003FA">
      <w:pPr>
        <w:shd w:val="clear" w:color="auto" w:fill="FFFFFF"/>
        <w:spacing w:line="274" w:lineRule="exact"/>
        <w:ind w:left="374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4"/>
        </w:rPr>
        <w:t>- проводит анализ предложений, представленных гражданами;</w:t>
      </w:r>
    </w:p>
    <w:p w:rsidR="006003FA" w:rsidRPr="00E7776E" w:rsidRDefault="006003FA" w:rsidP="006003FA">
      <w:pPr>
        <w:shd w:val="clear" w:color="auto" w:fill="FFFFFF"/>
        <w:spacing w:line="274" w:lineRule="exact"/>
        <w:ind w:left="374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4"/>
        </w:rPr>
        <w:t>- составляет список лиц, участвующих в публичных слушаниях, с правом выступления;</w:t>
      </w:r>
    </w:p>
    <w:p w:rsidR="006003FA" w:rsidRPr="00E7776E" w:rsidRDefault="006003FA" w:rsidP="006003FA">
      <w:pPr>
        <w:shd w:val="clear" w:color="auto" w:fill="FFFFFF"/>
        <w:spacing w:line="274" w:lineRule="exact"/>
        <w:ind w:left="374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4"/>
        </w:rPr>
        <w:t>- устанавливает порядок выступлений на публичных слушаниях;</w:t>
      </w:r>
    </w:p>
    <w:p w:rsidR="006003FA" w:rsidRPr="00E7776E" w:rsidRDefault="006003FA" w:rsidP="006003FA">
      <w:pPr>
        <w:shd w:val="clear" w:color="auto" w:fill="FFFFFF"/>
        <w:spacing w:line="274" w:lineRule="exact"/>
        <w:ind w:left="379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4"/>
        </w:rPr>
        <w:t>- осуществляет подсчет голосов при голосовании в ходе публичных слушаний;</w:t>
      </w:r>
    </w:p>
    <w:p w:rsidR="006003FA" w:rsidRPr="00E7776E" w:rsidRDefault="006003FA" w:rsidP="006003FA">
      <w:pPr>
        <w:shd w:val="clear" w:color="auto" w:fill="FFFFFF"/>
        <w:spacing w:line="278" w:lineRule="exact"/>
        <w:ind w:left="14" w:right="14" w:firstLine="360"/>
        <w:jc w:val="both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2"/>
        </w:rPr>
        <w:t xml:space="preserve">- 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</w:t>
      </w:r>
      <w:r w:rsidRPr="00E7776E">
        <w:rPr>
          <w:rFonts w:ascii="Arial" w:hAnsi="Arial" w:cs="Arial"/>
          <w:color w:val="000000"/>
        </w:rPr>
        <w:t xml:space="preserve">участниками публичных слушаний, и протокола публичных слушаний сельскому Совету </w:t>
      </w:r>
      <w:r w:rsidRPr="00E7776E">
        <w:rPr>
          <w:rFonts w:ascii="Arial" w:hAnsi="Arial" w:cs="Arial"/>
          <w:color w:val="000000"/>
          <w:spacing w:val="-7"/>
        </w:rPr>
        <w:t>депутатов.</w:t>
      </w:r>
    </w:p>
    <w:p w:rsidR="006003FA" w:rsidRPr="00E7776E" w:rsidRDefault="006C6880" w:rsidP="006C6880">
      <w:pPr>
        <w:pStyle w:val="a3"/>
        <w:jc w:val="center"/>
        <w:rPr>
          <w:rFonts w:ascii="Arial" w:hAnsi="Arial" w:cs="Arial"/>
          <w:b/>
          <w:bCs/>
          <w:color w:val="000000"/>
          <w:spacing w:val="-9"/>
        </w:rPr>
      </w:pPr>
      <w:r w:rsidRPr="00E7776E">
        <w:rPr>
          <w:rFonts w:ascii="Arial" w:hAnsi="Arial" w:cs="Arial"/>
          <w:b/>
          <w:bCs/>
          <w:color w:val="000000"/>
          <w:spacing w:val="-9"/>
        </w:rPr>
        <w:t xml:space="preserve">3. </w:t>
      </w:r>
      <w:r w:rsidR="006003FA" w:rsidRPr="00E7776E">
        <w:rPr>
          <w:rFonts w:ascii="Arial" w:hAnsi="Arial" w:cs="Arial"/>
          <w:b/>
          <w:bCs/>
          <w:color w:val="000000"/>
          <w:spacing w:val="-9"/>
        </w:rPr>
        <w:t>Порядок внесения предложений</w:t>
      </w:r>
    </w:p>
    <w:p w:rsidR="006003FA" w:rsidRPr="00E7776E" w:rsidRDefault="006003FA" w:rsidP="006C6880">
      <w:pPr>
        <w:pStyle w:val="a3"/>
        <w:jc w:val="center"/>
        <w:rPr>
          <w:rFonts w:ascii="Arial" w:hAnsi="Arial" w:cs="Arial"/>
          <w:b/>
        </w:rPr>
      </w:pPr>
      <w:r w:rsidRPr="00E7776E">
        <w:rPr>
          <w:rFonts w:ascii="Arial" w:hAnsi="Arial" w:cs="Arial"/>
          <w:b/>
        </w:rPr>
        <w:t xml:space="preserve">«Об отчете Главы Брагинского сельсовета о работе </w:t>
      </w:r>
      <w:r w:rsidR="006C6880" w:rsidRPr="00E7776E">
        <w:rPr>
          <w:rFonts w:ascii="Arial" w:hAnsi="Arial" w:cs="Arial"/>
          <w:b/>
        </w:rPr>
        <w:t xml:space="preserve"> МО Брагинский сельсовет за 2022</w:t>
      </w:r>
      <w:r w:rsidRPr="00E7776E">
        <w:rPr>
          <w:rFonts w:ascii="Arial" w:hAnsi="Arial" w:cs="Arial"/>
          <w:b/>
        </w:rPr>
        <w:t xml:space="preserve"> год»</w:t>
      </w:r>
    </w:p>
    <w:p w:rsidR="006003FA" w:rsidRPr="00E7776E" w:rsidRDefault="006003FA" w:rsidP="006003FA">
      <w:pPr>
        <w:shd w:val="clear" w:color="auto" w:fill="FFFFFF"/>
        <w:spacing w:before="259" w:line="278" w:lineRule="exact"/>
        <w:ind w:left="24" w:right="14" w:firstLine="389"/>
        <w:jc w:val="both"/>
        <w:rPr>
          <w:rFonts w:ascii="Arial" w:hAnsi="Arial" w:cs="Arial"/>
          <w:color w:val="000000"/>
          <w:spacing w:val="-5"/>
        </w:rPr>
      </w:pPr>
      <w:r w:rsidRPr="00E7776E">
        <w:rPr>
          <w:rFonts w:ascii="Arial" w:hAnsi="Arial" w:cs="Arial"/>
          <w:color w:val="000000"/>
        </w:rPr>
        <w:t>1.</w:t>
      </w:r>
      <w:r w:rsidRPr="00E7776E">
        <w:rPr>
          <w:rFonts w:ascii="Arial" w:hAnsi="Arial" w:cs="Arial"/>
          <w:color w:val="000000"/>
          <w:spacing w:val="-2"/>
        </w:rPr>
        <w:t xml:space="preserve"> Предложения по отчету Главы сельсовета в письменном виде направляются в рабочую группу</w:t>
      </w:r>
      <w:r w:rsidRPr="00E7776E">
        <w:rPr>
          <w:rFonts w:ascii="Arial" w:hAnsi="Arial" w:cs="Arial"/>
          <w:color w:val="000000"/>
          <w:spacing w:val="-3"/>
        </w:rPr>
        <w:t xml:space="preserve">. Если предложения приняты </w:t>
      </w:r>
      <w:r w:rsidRPr="00E7776E">
        <w:rPr>
          <w:rFonts w:ascii="Arial" w:hAnsi="Arial" w:cs="Arial"/>
          <w:color w:val="000000"/>
        </w:rPr>
        <w:t xml:space="preserve">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</w:t>
      </w:r>
      <w:r w:rsidRPr="00E7776E">
        <w:rPr>
          <w:rFonts w:ascii="Arial" w:hAnsi="Arial" w:cs="Arial"/>
          <w:color w:val="000000"/>
          <w:spacing w:val="-3"/>
        </w:rPr>
        <w:t xml:space="preserve">публичных слушаниях, в том числе лиц, уполномоченных выступать на публичных слушаниях </w:t>
      </w:r>
      <w:r w:rsidRPr="00E7776E">
        <w:rPr>
          <w:rFonts w:ascii="Arial" w:hAnsi="Arial" w:cs="Arial"/>
          <w:color w:val="000000"/>
          <w:spacing w:val="-5"/>
        </w:rPr>
        <w:t>по вносимым предложениям.</w:t>
      </w:r>
    </w:p>
    <w:p w:rsidR="006003FA" w:rsidRPr="00E7776E" w:rsidRDefault="006003FA" w:rsidP="006C6880">
      <w:pPr>
        <w:shd w:val="clear" w:color="auto" w:fill="FFFFFF"/>
        <w:spacing w:line="278" w:lineRule="exact"/>
        <w:jc w:val="both"/>
        <w:rPr>
          <w:rFonts w:ascii="Arial" w:hAnsi="Arial" w:cs="Arial"/>
          <w:color w:val="000000"/>
          <w:spacing w:val="-5"/>
        </w:rPr>
      </w:pPr>
    </w:p>
    <w:p w:rsidR="006003FA" w:rsidRPr="00E7776E" w:rsidRDefault="006C6880" w:rsidP="006003FA">
      <w:pPr>
        <w:shd w:val="clear" w:color="auto" w:fill="FFFFFF"/>
        <w:ind w:left="2626"/>
        <w:rPr>
          <w:rFonts w:ascii="Arial" w:hAnsi="Arial" w:cs="Arial"/>
        </w:rPr>
      </w:pPr>
      <w:r w:rsidRPr="00E7776E">
        <w:rPr>
          <w:rFonts w:ascii="Arial" w:hAnsi="Arial" w:cs="Arial"/>
          <w:b/>
          <w:bCs/>
          <w:color w:val="000000"/>
          <w:spacing w:val="-9"/>
        </w:rPr>
        <w:t xml:space="preserve">4. </w:t>
      </w:r>
      <w:r w:rsidR="006003FA" w:rsidRPr="00E7776E">
        <w:rPr>
          <w:rFonts w:ascii="Arial" w:hAnsi="Arial" w:cs="Arial"/>
          <w:b/>
          <w:bCs/>
          <w:color w:val="000000"/>
          <w:spacing w:val="-9"/>
        </w:rPr>
        <w:t>Порядок проведения публичных слушаний</w:t>
      </w:r>
    </w:p>
    <w:p w:rsidR="006003FA" w:rsidRPr="00E7776E" w:rsidRDefault="006003FA" w:rsidP="006003FA">
      <w:pPr>
        <w:shd w:val="clear" w:color="auto" w:fill="FFFFFF"/>
        <w:spacing w:before="269" w:line="274" w:lineRule="exact"/>
        <w:ind w:right="10" w:firstLine="384"/>
        <w:jc w:val="both"/>
        <w:rPr>
          <w:rFonts w:ascii="Arial" w:hAnsi="Arial" w:cs="Arial"/>
        </w:rPr>
      </w:pPr>
      <w:r w:rsidRPr="00E7776E">
        <w:rPr>
          <w:rFonts w:ascii="Arial" w:hAnsi="Arial" w:cs="Arial"/>
          <w:color w:val="000000"/>
        </w:rPr>
        <w:t xml:space="preserve">1. Публичные слушания проводятся в помещении, позволяющем обеспечить массовое </w:t>
      </w:r>
      <w:r w:rsidRPr="00E7776E">
        <w:rPr>
          <w:rFonts w:ascii="Arial" w:hAnsi="Arial" w:cs="Arial"/>
          <w:color w:val="000000"/>
          <w:spacing w:val="-9"/>
        </w:rPr>
        <w:t>участие в них жителей сельсовета.</w:t>
      </w:r>
    </w:p>
    <w:p w:rsidR="006003FA" w:rsidRPr="00E7776E" w:rsidRDefault="006003FA" w:rsidP="006003FA">
      <w:pPr>
        <w:shd w:val="clear" w:color="auto" w:fill="FFFFFF"/>
        <w:spacing w:line="274" w:lineRule="exact"/>
        <w:ind w:left="5" w:right="5" w:firstLine="360"/>
        <w:jc w:val="both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5"/>
        </w:rPr>
        <w:t xml:space="preserve">2. Участники публичных слушаний допускаются в помещение, где проводятся публичные </w:t>
      </w:r>
      <w:r w:rsidRPr="00E7776E">
        <w:rPr>
          <w:rFonts w:ascii="Arial" w:hAnsi="Arial" w:cs="Arial"/>
          <w:color w:val="000000"/>
          <w:spacing w:val="-9"/>
        </w:rPr>
        <w:t>слушания, при предъявлении документа, удостоверяющего личность.</w:t>
      </w:r>
    </w:p>
    <w:p w:rsidR="006003FA" w:rsidRPr="00E7776E" w:rsidRDefault="006003FA" w:rsidP="006003FA">
      <w:pPr>
        <w:shd w:val="clear" w:color="auto" w:fill="FFFFFF"/>
        <w:spacing w:line="274" w:lineRule="exact"/>
        <w:ind w:left="10" w:right="5" w:firstLine="360"/>
        <w:jc w:val="both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4"/>
        </w:rPr>
        <w:t xml:space="preserve">3. На публичные слушания не допускаются лица, находящиеся в состоянии алкогольного </w:t>
      </w:r>
      <w:r w:rsidRPr="00E7776E">
        <w:rPr>
          <w:rFonts w:ascii="Arial" w:hAnsi="Arial" w:cs="Arial"/>
          <w:color w:val="000000"/>
          <w:spacing w:val="-9"/>
        </w:rPr>
        <w:t>или наркотического опьянения.</w:t>
      </w:r>
    </w:p>
    <w:p w:rsidR="006003FA" w:rsidRPr="00E7776E" w:rsidRDefault="006003FA" w:rsidP="006003FA">
      <w:pPr>
        <w:shd w:val="clear" w:color="auto" w:fill="FFFFFF"/>
        <w:spacing w:line="274" w:lineRule="exact"/>
        <w:ind w:left="370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9"/>
        </w:rPr>
        <w:t>4. Присутствующие и выступающие на публичных слушаниях не вправе:</w:t>
      </w:r>
    </w:p>
    <w:p w:rsidR="006003FA" w:rsidRPr="00E7776E" w:rsidRDefault="006003FA" w:rsidP="006003FA">
      <w:pPr>
        <w:shd w:val="clear" w:color="auto" w:fill="FFFFFF"/>
        <w:spacing w:line="274" w:lineRule="exact"/>
        <w:ind w:left="5" w:right="19" w:firstLine="365"/>
        <w:jc w:val="both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7"/>
        </w:rPr>
        <w:t xml:space="preserve">- употреблять в своей речи грубые и оскорбительные выражения, наносящие ущерб чести и </w:t>
      </w:r>
      <w:r w:rsidRPr="00E7776E">
        <w:rPr>
          <w:rFonts w:ascii="Arial" w:hAnsi="Arial" w:cs="Arial"/>
          <w:color w:val="000000"/>
          <w:spacing w:val="-9"/>
        </w:rPr>
        <w:t>достоинству других лиц;</w:t>
      </w:r>
    </w:p>
    <w:p w:rsidR="006003FA" w:rsidRPr="00E7776E" w:rsidRDefault="006003FA" w:rsidP="006003FA">
      <w:pPr>
        <w:shd w:val="clear" w:color="auto" w:fill="FFFFFF"/>
        <w:spacing w:line="274" w:lineRule="exact"/>
        <w:ind w:left="370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9"/>
        </w:rPr>
        <w:t>- использовать ложную и непроверенную информацию;</w:t>
      </w:r>
    </w:p>
    <w:p w:rsidR="006003FA" w:rsidRPr="00E7776E" w:rsidRDefault="006003FA" w:rsidP="006003FA">
      <w:pPr>
        <w:shd w:val="clear" w:color="auto" w:fill="FFFFFF"/>
        <w:spacing w:line="274" w:lineRule="exact"/>
        <w:ind w:left="374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9"/>
        </w:rPr>
        <w:t>- осуществлять иные действия, нарушающие общественный порядок.</w:t>
      </w:r>
    </w:p>
    <w:p w:rsidR="006003FA" w:rsidRPr="00E7776E" w:rsidRDefault="006003FA" w:rsidP="006003FA">
      <w:pPr>
        <w:shd w:val="clear" w:color="auto" w:fill="FFFFFF"/>
        <w:spacing w:line="274" w:lineRule="exact"/>
        <w:ind w:left="14" w:right="10" w:firstLine="355"/>
        <w:jc w:val="both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8"/>
        </w:rPr>
        <w:t xml:space="preserve">При несоблюдении указанных требований нарушители подлежат удалению из помещения, в </w:t>
      </w:r>
      <w:r w:rsidRPr="00E7776E">
        <w:rPr>
          <w:rFonts w:ascii="Arial" w:hAnsi="Arial" w:cs="Arial"/>
          <w:color w:val="000000"/>
          <w:spacing w:val="-9"/>
        </w:rPr>
        <w:t>котором проходят публичные слушания.</w:t>
      </w:r>
    </w:p>
    <w:p w:rsidR="006003FA" w:rsidRPr="00E7776E" w:rsidRDefault="006003FA" w:rsidP="006003FA">
      <w:pPr>
        <w:shd w:val="clear" w:color="auto" w:fill="FFFFFF"/>
        <w:spacing w:line="274" w:lineRule="exact"/>
        <w:ind w:left="14" w:right="14" w:firstLine="370"/>
        <w:jc w:val="both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8"/>
        </w:rPr>
        <w:t xml:space="preserve">5. Перед началом проведения мероприятия рабочая группа организует регистрацию </w:t>
      </w:r>
      <w:r w:rsidRPr="00E7776E">
        <w:rPr>
          <w:rFonts w:ascii="Arial" w:hAnsi="Arial" w:cs="Arial"/>
          <w:color w:val="000000"/>
          <w:spacing w:val="-9"/>
        </w:rPr>
        <w:t>выступающих и общий учет численности участников публичных слушаний.</w:t>
      </w:r>
    </w:p>
    <w:p w:rsidR="006003FA" w:rsidRPr="00E7776E" w:rsidRDefault="006003FA" w:rsidP="006003FA">
      <w:pPr>
        <w:shd w:val="clear" w:color="auto" w:fill="FFFFFF"/>
        <w:spacing w:line="274" w:lineRule="exact"/>
        <w:ind w:left="14" w:right="5" w:firstLine="360"/>
        <w:jc w:val="both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3"/>
        </w:rPr>
        <w:t xml:space="preserve">6. Председательствующий на публичных слушаниях открывает мероприятие и оглашает </w:t>
      </w:r>
      <w:r w:rsidRPr="00E7776E">
        <w:rPr>
          <w:rFonts w:ascii="Arial" w:hAnsi="Arial" w:cs="Arial"/>
          <w:color w:val="000000"/>
          <w:spacing w:val="-1"/>
        </w:rPr>
        <w:t xml:space="preserve">тему публичных слушаний, вопрос, выносимый на обсуждение, инициаторов проведения </w:t>
      </w:r>
      <w:r w:rsidRPr="00E7776E">
        <w:rPr>
          <w:rFonts w:ascii="Arial" w:hAnsi="Arial" w:cs="Arial"/>
          <w:color w:val="000000"/>
          <w:spacing w:val="-5"/>
        </w:rPr>
        <w:t xml:space="preserve">публичных слушаний, основания и причины их проведения, предложения рабочей группы по </w:t>
      </w:r>
      <w:r w:rsidRPr="00E7776E">
        <w:rPr>
          <w:rFonts w:ascii="Arial" w:hAnsi="Arial" w:cs="Arial"/>
          <w:color w:val="000000"/>
          <w:spacing w:val="-9"/>
        </w:rPr>
        <w:t>порядку проведения публичных слушаний.</w:t>
      </w:r>
    </w:p>
    <w:p w:rsidR="006003FA" w:rsidRPr="00E7776E" w:rsidRDefault="006003FA" w:rsidP="006003FA">
      <w:pPr>
        <w:shd w:val="clear" w:color="auto" w:fill="FFFFFF"/>
        <w:spacing w:line="274" w:lineRule="exact"/>
        <w:ind w:left="19" w:right="5" w:firstLine="360"/>
        <w:jc w:val="both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7"/>
        </w:rPr>
        <w:t>7. В процессе проведения публичных слушаний обсуждаются предложения</w:t>
      </w:r>
      <w:r w:rsidRPr="00E7776E">
        <w:rPr>
          <w:rFonts w:ascii="Arial" w:hAnsi="Arial" w:cs="Arial"/>
          <w:color w:val="000000"/>
          <w:spacing w:val="-6"/>
        </w:rPr>
        <w:t xml:space="preserve">, выслушиваются мнения выступающих, заключение рабочей группы. </w:t>
      </w:r>
      <w:r w:rsidRPr="00E7776E">
        <w:rPr>
          <w:rFonts w:ascii="Arial" w:hAnsi="Arial" w:cs="Arial"/>
          <w:color w:val="000000"/>
        </w:rPr>
        <w:t xml:space="preserve">Председательствующий подводит итоги мероприятия, после чего принимается решение о </w:t>
      </w:r>
      <w:r w:rsidRPr="00E7776E">
        <w:rPr>
          <w:rFonts w:ascii="Arial" w:hAnsi="Arial" w:cs="Arial"/>
          <w:color w:val="000000"/>
          <w:spacing w:val="-2"/>
        </w:rPr>
        <w:t xml:space="preserve">результатах публичных слушаний, которое отражается в протоколе. Решение принимается </w:t>
      </w:r>
      <w:r w:rsidRPr="00E7776E">
        <w:rPr>
          <w:rFonts w:ascii="Arial" w:hAnsi="Arial" w:cs="Arial"/>
          <w:color w:val="000000"/>
          <w:spacing w:val="-3"/>
        </w:rPr>
        <w:t xml:space="preserve">простым большинством голосов от общего числа участников публичных слушаний и носит </w:t>
      </w:r>
      <w:r w:rsidRPr="00E7776E">
        <w:rPr>
          <w:rFonts w:ascii="Arial" w:hAnsi="Arial" w:cs="Arial"/>
          <w:color w:val="000000"/>
          <w:spacing w:val="-9"/>
        </w:rPr>
        <w:t>рекомендательный характер.</w:t>
      </w:r>
    </w:p>
    <w:p w:rsidR="006003FA" w:rsidRPr="00E7776E" w:rsidRDefault="006003FA" w:rsidP="006003FA">
      <w:pPr>
        <w:shd w:val="clear" w:color="auto" w:fill="FFFFFF"/>
        <w:spacing w:line="274" w:lineRule="exact"/>
        <w:ind w:left="24" w:right="14" w:firstLine="365"/>
        <w:jc w:val="both"/>
        <w:rPr>
          <w:rFonts w:ascii="Arial" w:hAnsi="Arial" w:cs="Arial"/>
        </w:rPr>
      </w:pPr>
      <w:r w:rsidRPr="00E7776E">
        <w:rPr>
          <w:rFonts w:ascii="Arial" w:hAnsi="Arial" w:cs="Arial"/>
          <w:color w:val="000000"/>
        </w:rPr>
        <w:t xml:space="preserve">8. Председательствующий дает слово секретарю для оглашения протокола публичных </w:t>
      </w:r>
      <w:r w:rsidRPr="00E7776E">
        <w:rPr>
          <w:rFonts w:ascii="Arial" w:hAnsi="Arial" w:cs="Arial"/>
          <w:color w:val="000000"/>
          <w:spacing w:val="-14"/>
        </w:rPr>
        <w:t>слушаний.</w:t>
      </w:r>
    </w:p>
    <w:p w:rsidR="0063342A" w:rsidRPr="00E7776E" w:rsidRDefault="006003FA" w:rsidP="006C6880">
      <w:pPr>
        <w:shd w:val="clear" w:color="auto" w:fill="FFFFFF"/>
        <w:spacing w:line="274" w:lineRule="exact"/>
        <w:ind w:left="24" w:firstLine="360"/>
        <w:jc w:val="both"/>
        <w:rPr>
          <w:rFonts w:ascii="Arial" w:hAnsi="Arial" w:cs="Arial"/>
        </w:rPr>
      </w:pPr>
      <w:r w:rsidRPr="00E7776E">
        <w:rPr>
          <w:rFonts w:ascii="Arial" w:hAnsi="Arial" w:cs="Arial"/>
          <w:color w:val="000000"/>
          <w:spacing w:val="-8"/>
        </w:rPr>
        <w:t xml:space="preserve">9. Решение (резолютивная часть протокола) публичных слушаний подлежит опубликованию </w:t>
      </w:r>
      <w:r w:rsidRPr="00E7776E">
        <w:rPr>
          <w:rFonts w:ascii="Arial" w:hAnsi="Arial" w:cs="Arial"/>
          <w:color w:val="000000"/>
          <w:spacing w:val="-9"/>
        </w:rPr>
        <w:t>в десятидневный срок со дня принятия.</w:t>
      </w:r>
    </w:p>
    <w:sectPr w:rsidR="0063342A" w:rsidRPr="00E7776E" w:rsidSect="006C68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compat/>
  <w:rsids>
    <w:rsidRoot w:val="006003FA"/>
    <w:rsid w:val="00005A60"/>
    <w:rsid w:val="000E4D68"/>
    <w:rsid w:val="001B77B0"/>
    <w:rsid w:val="003006E0"/>
    <w:rsid w:val="006003FA"/>
    <w:rsid w:val="0063342A"/>
    <w:rsid w:val="006C6880"/>
    <w:rsid w:val="0076090D"/>
    <w:rsid w:val="007A4F70"/>
    <w:rsid w:val="00947D6D"/>
    <w:rsid w:val="00E7776E"/>
    <w:rsid w:val="00FA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03FA"/>
    <w:pPr>
      <w:spacing w:after="120"/>
    </w:pPr>
  </w:style>
  <w:style w:type="character" w:customStyle="1" w:styleId="a4">
    <w:name w:val="Основной текст Знак"/>
    <w:basedOn w:val="a0"/>
    <w:link w:val="a3"/>
    <w:rsid w:val="006003FA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6003F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03F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899</Words>
  <Characters>5127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2023-03-16T06:13:00Z</cp:lastPrinted>
  <dcterms:created xsi:type="dcterms:W3CDTF">2022-03-30T06:15:00Z</dcterms:created>
  <dcterms:modified xsi:type="dcterms:W3CDTF">2023-04-04T06:18:00Z</dcterms:modified>
</cp:coreProperties>
</file>